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6D92B" w14:textId="5769060F" w:rsidR="00850439" w:rsidRPr="00850439" w:rsidRDefault="00840C23" w:rsidP="00850439">
      <w:pPr>
        <w:jc w:val="center"/>
        <w:rPr>
          <w:rFonts w:asciiTheme="majorHAnsi" w:hAnsiTheme="majorHAnsi" w:cstheme="majorHAnsi"/>
          <w:b/>
          <w:sz w:val="22"/>
          <w:szCs w:val="22"/>
        </w:rPr>
      </w:pPr>
      <w:r w:rsidRPr="00840C23">
        <w:rPr>
          <w:rFonts w:asciiTheme="majorHAnsi" w:hAnsiTheme="majorHAnsi" w:cstheme="majorHAnsi"/>
          <w:b/>
          <w:sz w:val="22"/>
          <w:szCs w:val="22"/>
        </w:rPr>
        <w:t>Έναρξη διάθεσης του νέου Fiat Panda Van</w:t>
      </w:r>
    </w:p>
    <w:p w14:paraId="18C6440E" w14:textId="6DA8D71C" w:rsidR="00850439" w:rsidRDefault="00850439" w:rsidP="00850439">
      <w:pPr>
        <w:rPr>
          <w:rFonts w:asciiTheme="majorHAnsi" w:hAnsiTheme="majorHAnsi" w:cstheme="majorHAnsi"/>
          <w:sz w:val="22"/>
          <w:szCs w:val="22"/>
        </w:rPr>
      </w:pPr>
    </w:p>
    <w:p w14:paraId="015145D0" w14:textId="77777777" w:rsidR="00F91EC4" w:rsidRPr="00850439" w:rsidRDefault="00F91EC4" w:rsidP="00850439">
      <w:pPr>
        <w:rPr>
          <w:rFonts w:asciiTheme="majorHAnsi" w:hAnsiTheme="majorHAnsi" w:cstheme="majorHAnsi"/>
          <w:sz w:val="22"/>
          <w:szCs w:val="22"/>
        </w:rPr>
      </w:pPr>
    </w:p>
    <w:p w14:paraId="0743C7D5" w14:textId="56AF2217" w:rsidR="005A32BB" w:rsidRPr="005A32BB" w:rsidRDefault="005A32BB" w:rsidP="005A32BB">
      <w:pPr>
        <w:jc w:val="both"/>
        <w:rPr>
          <w:rFonts w:asciiTheme="majorHAnsi" w:hAnsiTheme="majorHAnsi" w:cstheme="majorHAnsi"/>
          <w:sz w:val="22"/>
          <w:szCs w:val="22"/>
        </w:rPr>
      </w:pPr>
      <w:r w:rsidRPr="005A32BB">
        <w:rPr>
          <w:rFonts w:asciiTheme="majorHAnsi" w:hAnsiTheme="majorHAnsi" w:cstheme="majorHAnsi"/>
          <w:sz w:val="22"/>
          <w:szCs w:val="22"/>
        </w:rPr>
        <w:t xml:space="preserve">Η πλούσια γκάμα της Fiat Professional διευρύνεται ακόμα περισσότερο με την προσθήκη του νέου Fiat Panda Van, που προσφέρει στους επαγγελματίες μια ακόμα εναλλακτική λύση προσιτού κόστους για την κάλυψη των αναγκών τους. Το </w:t>
      </w:r>
      <w:r w:rsidR="001C7211">
        <w:rPr>
          <w:rFonts w:asciiTheme="majorHAnsi" w:hAnsiTheme="majorHAnsi" w:cstheme="majorHAnsi"/>
          <w:sz w:val="22"/>
          <w:szCs w:val="22"/>
        </w:rPr>
        <w:t>Fiat Panda Van τοποθετείται στη</w:t>
      </w:r>
      <w:r w:rsidRPr="005A32BB">
        <w:rPr>
          <w:rFonts w:asciiTheme="majorHAnsi" w:hAnsiTheme="majorHAnsi" w:cstheme="majorHAnsi"/>
          <w:sz w:val="22"/>
          <w:szCs w:val="22"/>
        </w:rPr>
        <w:t xml:space="preserve"> μικρή κατηγορία των επαγγελματικών αυτοκινήτων, η οποία καλύπτει το 12% περίπου των συνολικών ταξινομήσεων. </w:t>
      </w:r>
    </w:p>
    <w:p w14:paraId="4E55DEB1" w14:textId="77777777" w:rsidR="005A32BB" w:rsidRPr="005A32BB" w:rsidRDefault="005A32BB" w:rsidP="005A32BB">
      <w:pPr>
        <w:jc w:val="both"/>
        <w:rPr>
          <w:rFonts w:asciiTheme="majorHAnsi" w:hAnsiTheme="majorHAnsi" w:cstheme="majorHAnsi"/>
          <w:sz w:val="22"/>
          <w:szCs w:val="22"/>
        </w:rPr>
      </w:pPr>
    </w:p>
    <w:p w14:paraId="398D933C" w14:textId="77777777" w:rsidR="001C7211" w:rsidRDefault="001C7211" w:rsidP="005A32BB">
      <w:pPr>
        <w:jc w:val="both"/>
        <w:rPr>
          <w:rFonts w:asciiTheme="majorHAnsi" w:hAnsiTheme="majorHAnsi" w:cstheme="majorHAnsi"/>
          <w:sz w:val="22"/>
          <w:szCs w:val="22"/>
        </w:rPr>
      </w:pPr>
    </w:p>
    <w:p w14:paraId="4F4CFB80" w14:textId="7417365D" w:rsidR="005A32BB" w:rsidRDefault="005A32BB" w:rsidP="005A32BB">
      <w:pPr>
        <w:jc w:val="both"/>
        <w:rPr>
          <w:rFonts w:asciiTheme="majorHAnsi" w:hAnsiTheme="majorHAnsi" w:cstheme="majorHAnsi"/>
          <w:sz w:val="22"/>
          <w:szCs w:val="22"/>
        </w:rPr>
      </w:pPr>
      <w:r w:rsidRPr="005A32BB">
        <w:rPr>
          <w:rFonts w:asciiTheme="majorHAnsi" w:hAnsiTheme="majorHAnsi" w:cstheme="majorHAnsi"/>
          <w:sz w:val="22"/>
          <w:szCs w:val="22"/>
        </w:rPr>
        <w:t xml:space="preserve">Το νέο μικρό επαγγελματικό της Fiat </w:t>
      </w:r>
      <w:r w:rsidR="001C7211">
        <w:rPr>
          <w:rFonts w:asciiTheme="majorHAnsi" w:hAnsiTheme="majorHAnsi" w:cstheme="majorHAnsi"/>
          <w:sz w:val="22"/>
          <w:szCs w:val="22"/>
        </w:rPr>
        <w:t>Professional διακρίνεται για τη</w:t>
      </w:r>
      <w:r w:rsidRPr="005A32BB">
        <w:rPr>
          <w:rFonts w:asciiTheme="majorHAnsi" w:hAnsiTheme="majorHAnsi" w:cstheme="majorHAnsi"/>
          <w:sz w:val="22"/>
          <w:szCs w:val="22"/>
        </w:rPr>
        <w:t xml:space="preserve"> μοντέρνα εξωτερική σχεδίασή του, τις μικρές εξωτερικές διαστάσεις, που αυξάνουν την ευελιξία του, και την εξαιρετική εκμετάλλευση των εσωτερικών χώρων, που αυξάνει την πρακτικότητά του. Τα στοιχεία που το διακρίνουν εξωτερικά είναι:</w:t>
      </w:r>
    </w:p>
    <w:p w14:paraId="142E85FD" w14:textId="77777777" w:rsidR="001C7211" w:rsidRPr="005A32BB" w:rsidRDefault="001C7211" w:rsidP="005A32BB">
      <w:pPr>
        <w:jc w:val="both"/>
        <w:rPr>
          <w:rFonts w:asciiTheme="majorHAnsi" w:hAnsiTheme="majorHAnsi" w:cstheme="majorHAnsi"/>
          <w:sz w:val="22"/>
          <w:szCs w:val="22"/>
        </w:rPr>
      </w:pPr>
    </w:p>
    <w:p w14:paraId="0FD3A5BD" w14:textId="77777777" w:rsidR="001C7211" w:rsidRDefault="001C7211" w:rsidP="005A32BB">
      <w:pPr>
        <w:jc w:val="both"/>
        <w:rPr>
          <w:rFonts w:asciiTheme="majorHAnsi" w:hAnsiTheme="majorHAnsi" w:cstheme="majorHAnsi"/>
          <w:sz w:val="22"/>
          <w:szCs w:val="22"/>
        </w:rPr>
      </w:pPr>
    </w:p>
    <w:p w14:paraId="5759371D" w14:textId="07562B9C" w:rsidR="005A32BB" w:rsidRPr="005A32BB" w:rsidRDefault="005A32BB" w:rsidP="005A32BB">
      <w:pPr>
        <w:jc w:val="both"/>
        <w:rPr>
          <w:rFonts w:asciiTheme="majorHAnsi" w:hAnsiTheme="majorHAnsi" w:cstheme="majorHAnsi"/>
          <w:sz w:val="22"/>
          <w:szCs w:val="22"/>
        </w:rPr>
      </w:pPr>
      <w:r w:rsidRPr="005A32BB">
        <w:rPr>
          <w:rFonts w:asciiTheme="majorHAnsi" w:hAnsiTheme="majorHAnsi" w:cstheme="majorHAnsi"/>
          <w:sz w:val="22"/>
          <w:szCs w:val="22"/>
        </w:rPr>
        <w:t>- Στρογγυλεμένο καπό</w:t>
      </w:r>
    </w:p>
    <w:p w14:paraId="14A436AB" w14:textId="77777777" w:rsidR="005A32BB" w:rsidRPr="005A32BB" w:rsidRDefault="005A32BB" w:rsidP="005A32BB">
      <w:pPr>
        <w:jc w:val="both"/>
        <w:rPr>
          <w:rFonts w:asciiTheme="majorHAnsi" w:hAnsiTheme="majorHAnsi" w:cstheme="majorHAnsi"/>
          <w:sz w:val="22"/>
          <w:szCs w:val="22"/>
        </w:rPr>
      </w:pPr>
      <w:r w:rsidRPr="005A32BB">
        <w:rPr>
          <w:rFonts w:asciiTheme="majorHAnsi" w:hAnsiTheme="majorHAnsi" w:cstheme="majorHAnsi"/>
          <w:sz w:val="22"/>
          <w:szCs w:val="22"/>
        </w:rPr>
        <w:t>- Προβολείς εξοπλισμένοι με φώτα ημέρας</w:t>
      </w:r>
    </w:p>
    <w:p w14:paraId="7AD1FD82" w14:textId="77777777" w:rsidR="005A32BB" w:rsidRPr="005A32BB" w:rsidRDefault="005A32BB" w:rsidP="005A32BB">
      <w:pPr>
        <w:jc w:val="both"/>
        <w:rPr>
          <w:rFonts w:asciiTheme="majorHAnsi" w:hAnsiTheme="majorHAnsi" w:cstheme="majorHAnsi"/>
          <w:sz w:val="22"/>
          <w:szCs w:val="22"/>
        </w:rPr>
      </w:pPr>
      <w:r w:rsidRPr="005A32BB">
        <w:rPr>
          <w:rFonts w:asciiTheme="majorHAnsi" w:hAnsiTheme="majorHAnsi" w:cstheme="majorHAnsi"/>
          <w:sz w:val="22"/>
          <w:szCs w:val="22"/>
        </w:rPr>
        <w:t>- Μεγάλες επιφάνειες παράθυρων που προσφέρουν άριστη ορατότητα</w:t>
      </w:r>
    </w:p>
    <w:p w14:paraId="64F757B0" w14:textId="77777777" w:rsidR="005A32BB" w:rsidRPr="005A32BB" w:rsidRDefault="005A32BB" w:rsidP="005A32BB">
      <w:pPr>
        <w:jc w:val="both"/>
        <w:rPr>
          <w:rFonts w:asciiTheme="majorHAnsi" w:hAnsiTheme="majorHAnsi" w:cstheme="majorHAnsi"/>
          <w:sz w:val="22"/>
          <w:szCs w:val="22"/>
        </w:rPr>
      </w:pPr>
      <w:r w:rsidRPr="005A32BB">
        <w:rPr>
          <w:rFonts w:asciiTheme="majorHAnsi" w:hAnsiTheme="majorHAnsi" w:cstheme="majorHAnsi"/>
          <w:sz w:val="22"/>
          <w:szCs w:val="22"/>
        </w:rPr>
        <w:t>- Αεροδυναμικό σχήμα  και χαμηλός αεροδυναμικός συντελεστής (CX 0,32)</w:t>
      </w:r>
    </w:p>
    <w:p w14:paraId="7FEBF7B1" w14:textId="5A0D9979" w:rsidR="005A32BB" w:rsidRDefault="005A32BB" w:rsidP="005A32BB">
      <w:pPr>
        <w:jc w:val="both"/>
        <w:rPr>
          <w:rFonts w:asciiTheme="majorHAnsi" w:hAnsiTheme="majorHAnsi" w:cstheme="majorHAnsi"/>
          <w:sz w:val="22"/>
          <w:szCs w:val="22"/>
        </w:rPr>
      </w:pPr>
    </w:p>
    <w:p w14:paraId="56C58F4C" w14:textId="77777777" w:rsidR="001C7211" w:rsidRPr="005A32BB" w:rsidRDefault="001C7211" w:rsidP="005A32BB">
      <w:pPr>
        <w:jc w:val="both"/>
        <w:rPr>
          <w:rFonts w:asciiTheme="majorHAnsi" w:hAnsiTheme="majorHAnsi" w:cstheme="majorHAnsi"/>
          <w:sz w:val="22"/>
          <w:szCs w:val="22"/>
        </w:rPr>
      </w:pPr>
    </w:p>
    <w:p w14:paraId="1A8A2BB4" w14:textId="77777777" w:rsidR="005A32BB" w:rsidRPr="005A32BB" w:rsidRDefault="005A32BB" w:rsidP="005A32BB">
      <w:pPr>
        <w:jc w:val="both"/>
        <w:rPr>
          <w:rFonts w:asciiTheme="majorHAnsi" w:hAnsiTheme="majorHAnsi" w:cstheme="majorHAnsi"/>
          <w:sz w:val="22"/>
          <w:szCs w:val="22"/>
        </w:rPr>
      </w:pPr>
      <w:r w:rsidRPr="005A32BB">
        <w:rPr>
          <w:rFonts w:asciiTheme="majorHAnsi" w:hAnsiTheme="majorHAnsi" w:cstheme="majorHAnsi"/>
          <w:sz w:val="22"/>
          <w:szCs w:val="22"/>
        </w:rPr>
        <w:t xml:space="preserve">Το εσωτερικό του Panda Van είναι ευρύχωρο και λειτουργικό. Τα χειριστήρια είναι εύκολα στη χρήση και στην πρόσβαση, προσφέροντας οδηγική άνεση. Το ταμπλό είναι σχεδιασμένο ως ένα πρακτικό, πολυχρηστικό «κέλυφος» που περικλείει ένα μεγάλο ανοιχτό αποθηκευτικό χώρο, ενώ μεγάλοι αποθηκευτικοί χώροι υπάρχουν επίσης στην κεντρική κονσόλα και στα πλαϊνά των θυρών. </w:t>
      </w:r>
      <w:r w:rsidRPr="001C7211">
        <w:rPr>
          <w:rFonts w:asciiTheme="majorHAnsi" w:hAnsiTheme="majorHAnsi" w:cstheme="majorHAnsi"/>
          <w:b/>
          <w:sz w:val="22"/>
          <w:szCs w:val="22"/>
        </w:rPr>
        <w:t>Το 5θυρο αμάξωμα προσφέρει 3 πόρτες με πρόσβαση στον χώρο φόρτωσης (μια πίσω και δυο πλαϊνές)</w:t>
      </w:r>
      <w:r w:rsidRPr="005A32BB">
        <w:rPr>
          <w:rFonts w:asciiTheme="majorHAnsi" w:hAnsiTheme="majorHAnsi" w:cstheme="majorHAnsi"/>
          <w:sz w:val="22"/>
          <w:szCs w:val="22"/>
        </w:rPr>
        <w:t>. Ο χώρος φόρτωσης προσφέρει επίπεδο δάπεδο, στο οποίο είναι προσαρτημένοι οι γάντζοι στήριξης του φορτίου, ενώ παράλληλα υπάρχει διαχωριστικό πλέγμα μεταξύ της καμπίνας επιβατών και του χώρου φόρτωσης.</w:t>
      </w:r>
    </w:p>
    <w:p w14:paraId="41BB492B" w14:textId="6E101B45" w:rsidR="005A32BB" w:rsidRDefault="005A32BB" w:rsidP="005A32BB">
      <w:pPr>
        <w:jc w:val="both"/>
        <w:rPr>
          <w:rFonts w:asciiTheme="majorHAnsi" w:hAnsiTheme="majorHAnsi" w:cstheme="majorHAnsi"/>
          <w:sz w:val="22"/>
          <w:szCs w:val="22"/>
        </w:rPr>
      </w:pPr>
    </w:p>
    <w:p w14:paraId="7AF3122F" w14:textId="77777777" w:rsidR="001C7211" w:rsidRPr="005A32BB" w:rsidRDefault="001C7211" w:rsidP="005A32BB">
      <w:pPr>
        <w:jc w:val="both"/>
        <w:rPr>
          <w:rFonts w:asciiTheme="majorHAnsi" w:hAnsiTheme="majorHAnsi" w:cstheme="majorHAnsi"/>
          <w:sz w:val="22"/>
          <w:szCs w:val="22"/>
        </w:rPr>
      </w:pPr>
    </w:p>
    <w:p w14:paraId="48F2D9FA" w14:textId="77777777" w:rsidR="005A32BB" w:rsidRPr="005A32BB" w:rsidRDefault="005A32BB" w:rsidP="005A32BB">
      <w:pPr>
        <w:jc w:val="both"/>
        <w:rPr>
          <w:rFonts w:asciiTheme="majorHAnsi" w:hAnsiTheme="majorHAnsi" w:cstheme="majorHAnsi"/>
          <w:sz w:val="22"/>
          <w:szCs w:val="22"/>
        </w:rPr>
      </w:pPr>
      <w:r w:rsidRPr="005A32BB">
        <w:rPr>
          <w:rFonts w:asciiTheme="majorHAnsi" w:hAnsiTheme="majorHAnsi" w:cstheme="majorHAnsi"/>
          <w:sz w:val="22"/>
          <w:szCs w:val="22"/>
        </w:rPr>
        <w:t xml:space="preserve">Το αυτοκίνητο εφοδιάζεται με τον </w:t>
      </w:r>
      <w:r w:rsidRPr="001C7211">
        <w:rPr>
          <w:rFonts w:asciiTheme="majorHAnsi" w:hAnsiTheme="majorHAnsi" w:cstheme="majorHAnsi"/>
          <w:b/>
          <w:sz w:val="22"/>
          <w:szCs w:val="22"/>
        </w:rPr>
        <w:t>κινητήρα πετρέλαιου 1,3 MTJ 75hp, ο οποίος είναι εξοπλισμένος με σύστημα Start/Stop, που μεγιστοποιεί την οικονομία του</w:t>
      </w:r>
      <w:r w:rsidRPr="005A32BB">
        <w:rPr>
          <w:rFonts w:asciiTheme="majorHAnsi" w:hAnsiTheme="majorHAnsi" w:cstheme="majorHAnsi"/>
          <w:sz w:val="22"/>
          <w:szCs w:val="22"/>
        </w:rPr>
        <w:t>. Η μετάδοση της κίνησης γίνεται μέσω ενός χειροκίνητου κιβωτίου 5 σχέσεων, ενώ η κίνηση μεταφέρεται στους 2 ή στους 4 τροχούς, ανάλογα με την έκδοση και το επίπεδο εξοπλισμού της κάθε έκδοσης είναι το εξής:</w:t>
      </w:r>
    </w:p>
    <w:p w14:paraId="1E8743AC" w14:textId="25EFDAC3" w:rsidR="001C7211" w:rsidRDefault="001C7211" w:rsidP="005A32BB">
      <w:pPr>
        <w:jc w:val="both"/>
        <w:rPr>
          <w:rFonts w:asciiTheme="majorHAnsi" w:hAnsiTheme="majorHAnsi" w:cstheme="majorHAnsi"/>
          <w:sz w:val="22"/>
          <w:szCs w:val="22"/>
        </w:rPr>
      </w:pPr>
    </w:p>
    <w:p w14:paraId="7DA82608" w14:textId="77777777" w:rsidR="00F91EC4" w:rsidRDefault="00F91EC4" w:rsidP="005A32BB">
      <w:pPr>
        <w:jc w:val="both"/>
        <w:rPr>
          <w:rFonts w:asciiTheme="majorHAnsi" w:hAnsiTheme="majorHAnsi" w:cstheme="majorHAnsi"/>
          <w:sz w:val="22"/>
          <w:szCs w:val="22"/>
        </w:rPr>
      </w:pPr>
    </w:p>
    <w:p w14:paraId="044A0B50" w14:textId="77777777" w:rsidR="001C7211" w:rsidRPr="005A32BB" w:rsidRDefault="001C7211" w:rsidP="005A32BB">
      <w:pPr>
        <w:jc w:val="both"/>
        <w:rPr>
          <w:rFonts w:asciiTheme="majorHAnsi" w:hAnsiTheme="majorHAnsi" w:cstheme="majorHAnsi"/>
          <w:sz w:val="22"/>
          <w:szCs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2840"/>
        <w:gridCol w:w="2840"/>
      </w:tblGrid>
      <w:tr w:rsidR="005A32BB" w:rsidRPr="00B2290F" w14:paraId="299839BA" w14:textId="77777777" w:rsidTr="00102ACC">
        <w:tc>
          <w:tcPr>
            <w:tcW w:w="1611" w:type="pct"/>
            <w:shd w:val="clear" w:color="auto" w:fill="auto"/>
          </w:tcPr>
          <w:p w14:paraId="7B2DDBFC" w14:textId="77777777" w:rsidR="005A32BB" w:rsidRPr="00B2290F" w:rsidRDefault="005A32BB" w:rsidP="00102ACC">
            <w:pPr>
              <w:rPr>
                <w:rFonts w:asciiTheme="majorHAnsi" w:hAnsiTheme="majorHAnsi" w:cstheme="majorHAnsi"/>
                <w:sz w:val="22"/>
                <w:szCs w:val="22"/>
              </w:rPr>
            </w:pPr>
            <w:r w:rsidRPr="00B2290F">
              <w:rPr>
                <w:rFonts w:asciiTheme="majorHAnsi" w:hAnsiTheme="majorHAnsi" w:cstheme="majorHAnsi"/>
                <w:sz w:val="22"/>
                <w:szCs w:val="22"/>
              </w:rPr>
              <w:lastRenderedPageBreak/>
              <w:t>ΕΞΟΠΛΙΣΜΟΣ</w:t>
            </w:r>
          </w:p>
        </w:tc>
        <w:tc>
          <w:tcPr>
            <w:tcW w:w="1694" w:type="pct"/>
            <w:shd w:val="clear" w:color="auto" w:fill="auto"/>
          </w:tcPr>
          <w:p w14:paraId="295D53E0"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4Χ2 POP</w:t>
            </w:r>
          </w:p>
        </w:tc>
        <w:tc>
          <w:tcPr>
            <w:tcW w:w="1694" w:type="pct"/>
            <w:shd w:val="clear" w:color="auto" w:fill="auto"/>
          </w:tcPr>
          <w:p w14:paraId="7C677FA1"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4Χ4 CLIMBING</w:t>
            </w:r>
          </w:p>
        </w:tc>
      </w:tr>
      <w:tr w:rsidR="005A32BB" w:rsidRPr="00B2290F" w14:paraId="54888588" w14:textId="77777777" w:rsidTr="00102ACC">
        <w:tc>
          <w:tcPr>
            <w:tcW w:w="1611" w:type="pct"/>
            <w:shd w:val="clear" w:color="auto" w:fill="auto"/>
          </w:tcPr>
          <w:p w14:paraId="4FEB6052" w14:textId="77777777" w:rsidR="005A32BB" w:rsidRPr="00B2290F" w:rsidRDefault="005A32BB" w:rsidP="00102ACC">
            <w:pPr>
              <w:rPr>
                <w:rFonts w:asciiTheme="majorHAnsi" w:hAnsiTheme="majorHAnsi" w:cstheme="majorHAnsi"/>
                <w:sz w:val="22"/>
                <w:szCs w:val="22"/>
              </w:rPr>
            </w:pPr>
            <w:r w:rsidRPr="00B2290F">
              <w:rPr>
                <w:rFonts w:asciiTheme="majorHAnsi" w:hAnsiTheme="majorHAnsi" w:cstheme="majorHAnsi"/>
                <w:sz w:val="22"/>
                <w:szCs w:val="22"/>
              </w:rPr>
              <w:t xml:space="preserve">Κεντρικό κλείδωμα με τηλεχειρισμό </w:t>
            </w:r>
          </w:p>
        </w:tc>
        <w:tc>
          <w:tcPr>
            <w:tcW w:w="1694" w:type="pct"/>
            <w:shd w:val="clear" w:color="auto" w:fill="auto"/>
          </w:tcPr>
          <w:p w14:paraId="13DB1C22"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 xml:space="preserve">√ </w:t>
            </w:r>
          </w:p>
        </w:tc>
        <w:tc>
          <w:tcPr>
            <w:tcW w:w="1694" w:type="pct"/>
            <w:shd w:val="clear" w:color="auto" w:fill="auto"/>
          </w:tcPr>
          <w:p w14:paraId="57D2FEDF"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 xml:space="preserve">√ </w:t>
            </w:r>
          </w:p>
        </w:tc>
      </w:tr>
      <w:tr w:rsidR="005A32BB" w:rsidRPr="00B2290F" w14:paraId="754FA579" w14:textId="77777777" w:rsidTr="00102ACC">
        <w:tc>
          <w:tcPr>
            <w:tcW w:w="1611" w:type="pct"/>
            <w:shd w:val="clear" w:color="auto" w:fill="auto"/>
          </w:tcPr>
          <w:p w14:paraId="1477880D" w14:textId="77777777" w:rsidR="005A32BB" w:rsidRPr="00B2290F" w:rsidRDefault="005A32BB" w:rsidP="00102ACC">
            <w:pPr>
              <w:rPr>
                <w:rFonts w:asciiTheme="majorHAnsi" w:hAnsiTheme="majorHAnsi" w:cstheme="majorHAnsi"/>
                <w:sz w:val="22"/>
                <w:szCs w:val="22"/>
              </w:rPr>
            </w:pPr>
            <w:r w:rsidRPr="00B2290F">
              <w:rPr>
                <w:rFonts w:asciiTheme="majorHAnsi" w:hAnsiTheme="majorHAnsi" w:cstheme="majorHAnsi"/>
                <w:sz w:val="22"/>
                <w:szCs w:val="22"/>
              </w:rPr>
              <w:t xml:space="preserve">Κλιματισμός </w:t>
            </w:r>
          </w:p>
        </w:tc>
        <w:tc>
          <w:tcPr>
            <w:tcW w:w="1694" w:type="pct"/>
            <w:shd w:val="clear" w:color="auto" w:fill="auto"/>
          </w:tcPr>
          <w:p w14:paraId="48AB25CD"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 xml:space="preserve">√ </w:t>
            </w:r>
          </w:p>
        </w:tc>
        <w:tc>
          <w:tcPr>
            <w:tcW w:w="1694" w:type="pct"/>
            <w:shd w:val="clear" w:color="auto" w:fill="auto"/>
          </w:tcPr>
          <w:p w14:paraId="68D60376"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 xml:space="preserve">√ </w:t>
            </w:r>
          </w:p>
        </w:tc>
      </w:tr>
      <w:tr w:rsidR="005A32BB" w:rsidRPr="00B2290F" w14:paraId="255EB5C6" w14:textId="77777777" w:rsidTr="00102ACC">
        <w:tc>
          <w:tcPr>
            <w:tcW w:w="1611" w:type="pct"/>
            <w:shd w:val="clear" w:color="auto" w:fill="auto"/>
          </w:tcPr>
          <w:p w14:paraId="0B8C0A79" w14:textId="77777777" w:rsidR="005A32BB" w:rsidRPr="00B2290F" w:rsidRDefault="005A32BB" w:rsidP="00102ACC">
            <w:pPr>
              <w:rPr>
                <w:rFonts w:asciiTheme="majorHAnsi" w:hAnsiTheme="majorHAnsi" w:cstheme="majorHAnsi"/>
                <w:sz w:val="22"/>
                <w:szCs w:val="22"/>
              </w:rPr>
            </w:pPr>
            <w:r w:rsidRPr="00B2290F">
              <w:rPr>
                <w:rFonts w:asciiTheme="majorHAnsi" w:hAnsiTheme="majorHAnsi" w:cstheme="majorHAnsi"/>
                <w:sz w:val="22"/>
                <w:szCs w:val="22"/>
              </w:rPr>
              <w:t>ESP</w:t>
            </w:r>
          </w:p>
        </w:tc>
        <w:tc>
          <w:tcPr>
            <w:tcW w:w="1694" w:type="pct"/>
            <w:shd w:val="clear" w:color="auto" w:fill="auto"/>
          </w:tcPr>
          <w:p w14:paraId="167A6CA5"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 xml:space="preserve">√ </w:t>
            </w:r>
          </w:p>
        </w:tc>
        <w:tc>
          <w:tcPr>
            <w:tcW w:w="1694" w:type="pct"/>
            <w:shd w:val="clear" w:color="auto" w:fill="auto"/>
          </w:tcPr>
          <w:p w14:paraId="71A6C19E"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 xml:space="preserve">√ </w:t>
            </w:r>
          </w:p>
        </w:tc>
      </w:tr>
      <w:tr w:rsidR="005A32BB" w:rsidRPr="00B2290F" w14:paraId="271E1C0C" w14:textId="77777777" w:rsidTr="00102ACC">
        <w:tc>
          <w:tcPr>
            <w:tcW w:w="1611" w:type="pct"/>
            <w:shd w:val="clear" w:color="auto" w:fill="auto"/>
          </w:tcPr>
          <w:p w14:paraId="3D702BA5" w14:textId="77777777" w:rsidR="005A32BB" w:rsidRPr="00B2290F" w:rsidRDefault="005A32BB" w:rsidP="00102ACC">
            <w:pPr>
              <w:rPr>
                <w:rFonts w:asciiTheme="majorHAnsi" w:hAnsiTheme="majorHAnsi" w:cstheme="majorHAnsi"/>
                <w:sz w:val="22"/>
                <w:szCs w:val="22"/>
              </w:rPr>
            </w:pPr>
            <w:r w:rsidRPr="00B2290F">
              <w:rPr>
                <w:rFonts w:asciiTheme="majorHAnsi" w:hAnsiTheme="majorHAnsi" w:cstheme="majorHAnsi"/>
                <w:sz w:val="22"/>
                <w:szCs w:val="22"/>
              </w:rPr>
              <w:t xml:space="preserve">Σύστημα Start / Stop </w:t>
            </w:r>
          </w:p>
        </w:tc>
        <w:tc>
          <w:tcPr>
            <w:tcW w:w="1694" w:type="pct"/>
            <w:shd w:val="clear" w:color="auto" w:fill="auto"/>
          </w:tcPr>
          <w:p w14:paraId="1347340F"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 xml:space="preserve">√ </w:t>
            </w:r>
          </w:p>
        </w:tc>
        <w:tc>
          <w:tcPr>
            <w:tcW w:w="1694" w:type="pct"/>
            <w:shd w:val="clear" w:color="auto" w:fill="auto"/>
          </w:tcPr>
          <w:p w14:paraId="2DA4D222"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 xml:space="preserve">√ </w:t>
            </w:r>
          </w:p>
        </w:tc>
      </w:tr>
      <w:tr w:rsidR="005A32BB" w:rsidRPr="00B2290F" w14:paraId="4F806B60" w14:textId="77777777" w:rsidTr="00102ACC">
        <w:tc>
          <w:tcPr>
            <w:tcW w:w="1611" w:type="pct"/>
            <w:shd w:val="clear" w:color="auto" w:fill="auto"/>
          </w:tcPr>
          <w:p w14:paraId="4926CCF4" w14:textId="77777777" w:rsidR="005A32BB" w:rsidRPr="00B2290F" w:rsidRDefault="005A32BB" w:rsidP="00102ACC">
            <w:pPr>
              <w:rPr>
                <w:rFonts w:asciiTheme="majorHAnsi" w:hAnsiTheme="majorHAnsi" w:cstheme="majorHAnsi"/>
                <w:sz w:val="22"/>
                <w:szCs w:val="22"/>
              </w:rPr>
            </w:pPr>
            <w:r w:rsidRPr="00B2290F">
              <w:rPr>
                <w:rFonts w:asciiTheme="majorHAnsi" w:hAnsiTheme="majorHAnsi" w:cstheme="majorHAnsi"/>
                <w:sz w:val="22"/>
                <w:szCs w:val="22"/>
              </w:rPr>
              <w:t xml:space="preserve">Ηλεκτρικά ρυθμιζόμενοι / θερμαινόμενοι εξωτερικοί καθρέφτες </w:t>
            </w:r>
          </w:p>
        </w:tc>
        <w:tc>
          <w:tcPr>
            <w:tcW w:w="1694" w:type="pct"/>
            <w:shd w:val="clear" w:color="auto" w:fill="auto"/>
          </w:tcPr>
          <w:p w14:paraId="70918940" w14:textId="77777777" w:rsidR="005A32BB" w:rsidRPr="00B2290F" w:rsidRDefault="005A32BB" w:rsidP="00102ACC">
            <w:pPr>
              <w:rPr>
                <w:rFonts w:asciiTheme="majorHAnsi" w:hAnsiTheme="majorHAnsi" w:cstheme="majorHAnsi"/>
                <w:sz w:val="22"/>
                <w:szCs w:val="22"/>
              </w:rPr>
            </w:pPr>
          </w:p>
          <w:p w14:paraId="1A4B4993"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 xml:space="preserve">√ </w:t>
            </w:r>
          </w:p>
        </w:tc>
        <w:tc>
          <w:tcPr>
            <w:tcW w:w="1694" w:type="pct"/>
            <w:shd w:val="clear" w:color="auto" w:fill="auto"/>
          </w:tcPr>
          <w:p w14:paraId="5552407A"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 xml:space="preserve">√ </w:t>
            </w:r>
          </w:p>
        </w:tc>
      </w:tr>
      <w:tr w:rsidR="005A32BB" w:rsidRPr="00B2290F" w14:paraId="108A6B8F" w14:textId="77777777" w:rsidTr="00102ACC">
        <w:tc>
          <w:tcPr>
            <w:tcW w:w="1611" w:type="pct"/>
            <w:shd w:val="clear" w:color="auto" w:fill="auto"/>
          </w:tcPr>
          <w:p w14:paraId="0CA420AA" w14:textId="77777777" w:rsidR="005A32BB" w:rsidRPr="00B2290F" w:rsidRDefault="005A32BB" w:rsidP="00102ACC">
            <w:pPr>
              <w:rPr>
                <w:rFonts w:asciiTheme="majorHAnsi" w:hAnsiTheme="majorHAnsi" w:cstheme="majorHAnsi"/>
                <w:sz w:val="22"/>
                <w:szCs w:val="22"/>
              </w:rPr>
            </w:pPr>
            <w:r w:rsidRPr="00B2290F">
              <w:rPr>
                <w:rFonts w:asciiTheme="majorHAnsi" w:hAnsiTheme="majorHAnsi" w:cstheme="majorHAnsi"/>
                <w:sz w:val="22"/>
                <w:szCs w:val="22"/>
              </w:rPr>
              <w:t xml:space="preserve">Radio / CD με MP3 </w:t>
            </w:r>
          </w:p>
        </w:tc>
        <w:tc>
          <w:tcPr>
            <w:tcW w:w="1694" w:type="pct"/>
            <w:shd w:val="clear" w:color="auto" w:fill="auto"/>
          </w:tcPr>
          <w:p w14:paraId="0F85C49F"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 xml:space="preserve">√ </w:t>
            </w:r>
          </w:p>
        </w:tc>
        <w:tc>
          <w:tcPr>
            <w:tcW w:w="1694" w:type="pct"/>
            <w:shd w:val="clear" w:color="auto" w:fill="auto"/>
          </w:tcPr>
          <w:p w14:paraId="19D4B758"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 xml:space="preserve">√ </w:t>
            </w:r>
          </w:p>
        </w:tc>
      </w:tr>
      <w:tr w:rsidR="005A32BB" w:rsidRPr="00B2290F" w14:paraId="0C7E8159" w14:textId="77777777" w:rsidTr="00102ACC">
        <w:tc>
          <w:tcPr>
            <w:tcW w:w="1611" w:type="pct"/>
            <w:shd w:val="clear" w:color="auto" w:fill="auto"/>
          </w:tcPr>
          <w:p w14:paraId="294D1675" w14:textId="77777777" w:rsidR="005A32BB" w:rsidRPr="00B2290F" w:rsidRDefault="005A32BB" w:rsidP="00102ACC">
            <w:pPr>
              <w:rPr>
                <w:rFonts w:asciiTheme="majorHAnsi" w:hAnsiTheme="majorHAnsi" w:cstheme="majorHAnsi"/>
                <w:sz w:val="22"/>
                <w:szCs w:val="22"/>
              </w:rPr>
            </w:pPr>
            <w:r w:rsidRPr="00B2290F">
              <w:rPr>
                <w:rFonts w:asciiTheme="majorHAnsi" w:hAnsiTheme="majorHAnsi" w:cstheme="majorHAnsi"/>
                <w:sz w:val="22"/>
                <w:szCs w:val="22"/>
              </w:rPr>
              <w:t xml:space="preserve">Σκούρα τζαμιά στα πίσω παράθυρα </w:t>
            </w:r>
          </w:p>
        </w:tc>
        <w:tc>
          <w:tcPr>
            <w:tcW w:w="1694" w:type="pct"/>
            <w:shd w:val="clear" w:color="auto" w:fill="auto"/>
          </w:tcPr>
          <w:p w14:paraId="0D634140"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w:t>
            </w:r>
          </w:p>
        </w:tc>
        <w:tc>
          <w:tcPr>
            <w:tcW w:w="1694" w:type="pct"/>
            <w:shd w:val="clear" w:color="auto" w:fill="auto"/>
          </w:tcPr>
          <w:p w14:paraId="33CAF750"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 xml:space="preserve">√ </w:t>
            </w:r>
          </w:p>
        </w:tc>
      </w:tr>
      <w:tr w:rsidR="005A32BB" w:rsidRPr="00B2290F" w14:paraId="3368E98A" w14:textId="77777777" w:rsidTr="00102ACC">
        <w:tc>
          <w:tcPr>
            <w:tcW w:w="1611" w:type="pct"/>
            <w:shd w:val="clear" w:color="auto" w:fill="auto"/>
          </w:tcPr>
          <w:p w14:paraId="6C34D92B" w14:textId="77777777" w:rsidR="005A32BB" w:rsidRPr="00B2290F" w:rsidRDefault="005A32BB" w:rsidP="00102ACC">
            <w:pPr>
              <w:rPr>
                <w:rFonts w:asciiTheme="majorHAnsi" w:hAnsiTheme="majorHAnsi" w:cstheme="majorHAnsi"/>
                <w:sz w:val="22"/>
                <w:szCs w:val="22"/>
              </w:rPr>
            </w:pPr>
            <w:r w:rsidRPr="00B2290F">
              <w:rPr>
                <w:rFonts w:asciiTheme="majorHAnsi" w:hAnsiTheme="majorHAnsi" w:cstheme="majorHAnsi"/>
                <w:sz w:val="22"/>
                <w:szCs w:val="22"/>
              </w:rPr>
              <w:t xml:space="preserve">Πρίζα 12V στην κεντρική κονσόλα </w:t>
            </w:r>
          </w:p>
        </w:tc>
        <w:tc>
          <w:tcPr>
            <w:tcW w:w="1694" w:type="pct"/>
            <w:shd w:val="clear" w:color="auto" w:fill="auto"/>
          </w:tcPr>
          <w:p w14:paraId="427C3C69"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 xml:space="preserve">√ </w:t>
            </w:r>
          </w:p>
          <w:p w14:paraId="3326504D" w14:textId="77777777" w:rsidR="005A32BB" w:rsidRPr="00B2290F" w:rsidRDefault="005A32BB" w:rsidP="00102ACC">
            <w:pPr>
              <w:jc w:val="center"/>
              <w:rPr>
                <w:rFonts w:asciiTheme="majorHAnsi" w:hAnsiTheme="majorHAnsi" w:cstheme="majorHAnsi"/>
                <w:sz w:val="22"/>
                <w:szCs w:val="22"/>
              </w:rPr>
            </w:pPr>
          </w:p>
        </w:tc>
        <w:tc>
          <w:tcPr>
            <w:tcW w:w="1694" w:type="pct"/>
            <w:shd w:val="clear" w:color="auto" w:fill="auto"/>
          </w:tcPr>
          <w:p w14:paraId="5FE370BD"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 xml:space="preserve">√ </w:t>
            </w:r>
          </w:p>
        </w:tc>
      </w:tr>
      <w:tr w:rsidR="005A32BB" w:rsidRPr="00B2290F" w14:paraId="0BDF913B" w14:textId="77777777" w:rsidTr="00102ACC">
        <w:tc>
          <w:tcPr>
            <w:tcW w:w="1611" w:type="pct"/>
            <w:shd w:val="clear" w:color="auto" w:fill="auto"/>
          </w:tcPr>
          <w:p w14:paraId="5AD415AB" w14:textId="77777777" w:rsidR="005A32BB" w:rsidRPr="00B2290F" w:rsidRDefault="005A32BB" w:rsidP="00102ACC">
            <w:pPr>
              <w:rPr>
                <w:rFonts w:asciiTheme="majorHAnsi" w:hAnsiTheme="majorHAnsi" w:cstheme="majorHAnsi"/>
                <w:sz w:val="22"/>
                <w:szCs w:val="22"/>
              </w:rPr>
            </w:pPr>
            <w:r w:rsidRPr="00B2290F">
              <w:rPr>
                <w:rFonts w:asciiTheme="majorHAnsi" w:hAnsiTheme="majorHAnsi" w:cstheme="majorHAnsi"/>
                <w:sz w:val="22"/>
                <w:szCs w:val="22"/>
              </w:rPr>
              <w:t xml:space="preserve">Εφεδρικός τροχός κανονικών διαστάσεων </w:t>
            </w:r>
          </w:p>
        </w:tc>
        <w:tc>
          <w:tcPr>
            <w:tcW w:w="1694" w:type="pct"/>
            <w:shd w:val="clear" w:color="auto" w:fill="auto"/>
          </w:tcPr>
          <w:p w14:paraId="1550265A"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 xml:space="preserve">√ </w:t>
            </w:r>
          </w:p>
          <w:p w14:paraId="3EDC0D62" w14:textId="77777777" w:rsidR="005A32BB" w:rsidRPr="00B2290F" w:rsidRDefault="005A32BB" w:rsidP="00102ACC">
            <w:pPr>
              <w:jc w:val="center"/>
              <w:rPr>
                <w:rFonts w:asciiTheme="majorHAnsi" w:hAnsiTheme="majorHAnsi" w:cstheme="majorHAnsi"/>
                <w:sz w:val="22"/>
                <w:szCs w:val="22"/>
              </w:rPr>
            </w:pPr>
          </w:p>
        </w:tc>
        <w:tc>
          <w:tcPr>
            <w:tcW w:w="1694" w:type="pct"/>
            <w:shd w:val="clear" w:color="auto" w:fill="auto"/>
          </w:tcPr>
          <w:p w14:paraId="1AFA3568"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w:t>
            </w:r>
          </w:p>
        </w:tc>
      </w:tr>
      <w:tr w:rsidR="005A32BB" w:rsidRPr="00B2290F" w14:paraId="4422F9E6" w14:textId="77777777" w:rsidTr="00102ACC">
        <w:tc>
          <w:tcPr>
            <w:tcW w:w="1611" w:type="pct"/>
            <w:shd w:val="clear" w:color="auto" w:fill="auto"/>
          </w:tcPr>
          <w:p w14:paraId="1AD32BA0" w14:textId="77777777" w:rsidR="005A32BB" w:rsidRPr="00B2290F" w:rsidRDefault="005A32BB" w:rsidP="00102ACC">
            <w:pPr>
              <w:rPr>
                <w:rFonts w:asciiTheme="majorHAnsi" w:hAnsiTheme="majorHAnsi" w:cstheme="majorHAnsi"/>
                <w:sz w:val="22"/>
                <w:szCs w:val="22"/>
              </w:rPr>
            </w:pPr>
            <w:r w:rsidRPr="00B2290F">
              <w:rPr>
                <w:rFonts w:asciiTheme="majorHAnsi" w:hAnsiTheme="majorHAnsi" w:cstheme="majorHAnsi"/>
                <w:sz w:val="22"/>
                <w:szCs w:val="22"/>
              </w:rPr>
              <w:t>Κιτ επισκευής ελαστικού</w:t>
            </w:r>
          </w:p>
        </w:tc>
        <w:tc>
          <w:tcPr>
            <w:tcW w:w="1694" w:type="pct"/>
            <w:shd w:val="clear" w:color="auto" w:fill="auto"/>
          </w:tcPr>
          <w:p w14:paraId="323D4C87"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w:t>
            </w:r>
          </w:p>
        </w:tc>
        <w:tc>
          <w:tcPr>
            <w:tcW w:w="1694" w:type="pct"/>
            <w:shd w:val="clear" w:color="auto" w:fill="auto"/>
          </w:tcPr>
          <w:p w14:paraId="74ADA1BE"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 xml:space="preserve">√ </w:t>
            </w:r>
          </w:p>
        </w:tc>
      </w:tr>
      <w:tr w:rsidR="005A32BB" w:rsidRPr="00B2290F" w14:paraId="6AF9E321" w14:textId="77777777" w:rsidTr="00102ACC">
        <w:tc>
          <w:tcPr>
            <w:tcW w:w="1611" w:type="pct"/>
            <w:shd w:val="clear" w:color="auto" w:fill="auto"/>
          </w:tcPr>
          <w:p w14:paraId="0CD9BA69" w14:textId="77777777" w:rsidR="005A32BB" w:rsidRPr="00B2290F" w:rsidRDefault="005A32BB" w:rsidP="00102ACC">
            <w:pPr>
              <w:rPr>
                <w:rFonts w:asciiTheme="majorHAnsi" w:hAnsiTheme="majorHAnsi" w:cstheme="majorHAnsi"/>
                <w:sz w:val="22"/>
                <w:szCs w:val="22"/>
              </w:rPr>
            </w:pPr>
            <w:r w:rsidRPr="00B2290F">
              <w:rPr>
                <w:rFonts w:asciiTheme="majorHAnsi" w:hAnsiTheme="majorHAnsi" w:cstheme="majorHAnsi"/>
                <w:sz w:val="22"/>
                <w:szCs w:val="22"/>
              </w:rPr>
              <w:t xml:space="preserve">Κλείδωμα διαφορικού </w:t>
            </w:r>
          </w:p>
        </w:tc>
        <w:tc>
          <w:tcPr>
            <w:tcW w:w="1694" w:type="pct"/>
            <w:shd w:val="clear" w:color="auto" w:fill="auto"/>
          </w:tcPr>
          <w:p w14:paraId="17D0F70F"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w:t>
            </w:r>
          </w:p>
        </w:tc>
        <w:tc>
          <w:tcPr>
            <w:tcW w:w="1694" w:type="pct"/>
            <w:shd w:val="clear" w:color="auto" w:fill="auto"/>
          </w:tcPr>
          <w:p w14:paraId="46A2B4AB"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 xml:space="preserve">√ </w:t>
            </w:r>
          </w:p>
        </w:tc>
      </w:tr>
      <w:tr w:rsidR="005A32BB" w:rsidRPr="00B2290F" w14:paraId="3FC53250" w14:textId="77777777" w:rsidTr="00102ACC">
        <w:tc>
          <w:tcPr>
            <w:tcW w:w="1611" w:type="pct"/>
            <w:shd w:val="clear" w:color="auto" w:fill="auto"/>
          </w:tcPr>
          <w:p w14:paraId="0F8B4F1E" w14:textId="77777777" w:rsidR="005A32BB" w:rsidRPr="00B2290F" w:rsidRDefault="005A32BB" w:rsidP="00102ACC">
            <w:pPr>
              <w:rPr>
                <w:rFonts w:asciiTheme="majorHAnsi" w:hAnsiTheme="majorHAnsi" w:cstheme="majorHAnsi"/>
                <w:sz w:val="22"/>
                <w:szCs w:val="22"/>
              </w:rPr>
            </w:pPr>
            <w:r w:rsidRPr="00B2290F">
              <w:rPr>
                <w:rFonts w:asciiTheme="majorHAnsi" w:hAnsiTheme="majorHAnsi" w:cstheme="majorHAnsi"/>
                <w:sz w:val="22"/>
                <w:szCs w:val="22"/>
              </w:rPr>
              <w:t xml:space="preserve">Αισθητήρας εξωτερικής θερμοκρασίας </w:t>
            </w:r>
          </w:p>
        </w:tc>
        <w:tc>
          <w:tcPr>
            <w:tcW w:w="1694" w:type="pct"/>
            <w:shd w:val="clear" w:color="auto" w:fill="auto"/>
          </w:tcPr>
          <w:p w14:paraId="6E66FB8D"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w:t>
            </w:r>
          </w:p>
          <w:p w14:paraId="7FCD3F43" w14:textId="77777777" w:rsidR="005A32BB" w:rsidRPr="00B2290F" w:rsidRDefault="005A32BB" w:rsidP="00102ACC">
            <w:pPr>
              <w:jc w:val="center"/>
              <w:rPr>
                <w:rFonts w:asciiTheme="majorHAnsi" w:hAnsiTheme="majorHAnsi" w:cstheme="majorHAnsi"/>
                <w:sz w:val="22"/>
                <w:szCs w:val="22"/>
              </w:rPr>
            </w:pPr>
          </w:p>
        </w:tc>
        <w:tc>
          <w:tcPr>
            <w:tcW w:w="1694" w:type="pct"/>
            <w:shd w:val="clear" w:color="auto" w:fill="auto"/>
          </w:tcPr>
          <w:p w14:paraId="0000F50A" w14:textId="77777777" w:rsidR="005A32BB" w:rsidRPr="00B2290F" w:rsidRDefault="005A32BB" w:rsidP="00102ACC">
            <w:pPr>
              <w:jc w:val="center"/>
              <w:rPr>
                <w:rFonts w:asciiTheme="majorHAnsi" w:hAnsiTheme="majorHAnsi" w:cstheme="majorHAnsi"/>
                <w:sz w:val="22"/>
                <w:szCs w:val="22"/>
              </w:rPr>
            </w:pPr>
            <w:r w:rsidRPr="00B2290F">
              <w:rPr>
                <w:rFonts w:asciiTheme="majorHAnsi" w:hAnsiTheme="majorHAnsi" w:cstheme="majorHAnsi"/>
                <w:sz w:val="22"/>
                <w:szCs w:val="22"/>
              </w:rPr>
              <w:t xml:space="preserve">√ </w:t>
            </w:r>
          </w:p>
        </w:tc>
      </w:tr>
    </w:tbl>
    <w:p w14:paraId="4C5F8C1D" w14:textId="7682C3E0" w:rsidR="005A32BB" w:rsidRPr="005A32BB" w:rsidRDefault="005A32BB" w:rsidP="005A32BB">
      <w:pPr>
        <w:jc w:val="both"/>
        <w:rPr>
          <w:rFonts w:asciiTheme="majorHAnsi" w:hAnsiTheme="majorHAnsi" w:cstheme="majorHAnsi"/>
          <w:sz w:val="22"/>
          <w:szCs w:val="22"/>
        </w:rPr>
      </w:pPr>
    </w:p>
    <w:p w14:paraId="11A1638F" w14:textId="77777777" w:rsidR="005A32BB" w:rsidRPr="005A32BB" w:rsidRDefault="005A32BB" w:rsidP="005A32BB">
      <w:pPr>
        <w:jc w:val="both"/>
        <w:rPr>
          <w:rFonts w:asciiTheme="majorHAnsi" w:hAnsiTheme="majorHAnsi" w:cstheme="majorHAnsi"/>
          <w:sz w:val="22"/>
          <w:szCs w:val="22"/>
        </w:rPr>
      </w:pPr>
    </w:p>
    <w:p w14:paraId="156D4346" w14:textId="09AC8E0E" w:rsidR="005A32BB" w:rsidRDefault="005A32BB" w:rsidP="005A32BB">
      <w:pPr>
        <w:jc w:val="both"/>
        <w:rPr>
          <w:rFonts w:asciiTheme="majorHAnsi" w:hAnsiTheme="majorHAnsi" w:cstheme="majorHAnsi"/>
          <w:sz w:val="22"/>
          <w:szCs w:val="22"/>
        </w:rPr>
      </w:pPr>
      <w:r w:rsidRPr="005A32BB">
        <w:rPr>
          <w:rFonts w:asciiTheme="majorHAnsi" w:hAnsiTheme="majorHAnsi" w:cstheme="majorHAnsi"/>
          <w:sz w:val="22"/>
          <w:szCs w:val="22"/>
        </w:rPr>
        <w:t xml:space="preserve">Οι τιμές του νέου μοντέλου είναι πολύ ανταγωνιστικές, ξεκινώντας </w:t>
      </w:r>
      <w:r w:rsidRPr="001C7211">
        <w:rPr>
          <w:rFonts w:asciiTheme="majorHAnsi" w:hAnsiTheme="majorHAnsi" w:cstheme="majorHAnsi"/>
          <w:b/>
          <w:sz w:val="22"/>
          <w:szCs w:val="22"/>
        </w:rPr>
        <w:t>από 10.400€</w:t>
      </w:r>
      <w:r w:rsidRPr="005A32BB">
        <w:rPr>
          <w:rFonts w:asciiTheme="majorHAnsi" w:hAnsiTheme="majorHAnsi" w:cstheme="majorHAnsi"/>
          <w:sz w:val="22"/>
          <w:szCs w:val="22"/>
        </w:rPr>
        <w:t xml:space="preserve"> (Η τιμή συμπερι</w:t>
      </w:r>
      <w:bookmarkStart w:id="0" w:name="_GoBack"/>
      <w:bookmarkEnd w:id="0"/>
      <w:r w:rsidRPr="005A32BB">
        <w:rPr>
          <w:rFonts w:asciiTheme="majorHAnsi" w:hAnsiTheme="majorHAnsi" w:cstheme="majorHAnsi"/>
          <w:sz w:val="22"/>
          <w:szCs w:val="22"/>
        </w:rPr>
        <w:t>λαμβάνει προωθητική</w:t>
      </w:r>
      <w:r w:rsidR="001C7211">
        <w:rPr>
          <w:rFonts w:asciiTheme="majorHAnsi" w:hAnsiTheme="majorHAnsi" w:cstheme="majorHAnsi"/>
          <w:sz w:val="22"/>
          <w:szCs w:val="22"/>
        </w:rPr>
        <w:t xml:space="preserve"> ενέργεια και όφελος απόσυρσης. Δε</w:t>
      </w:r>
      <w:r w:rsidRPr="005A32BB">
        <w:rPr>
          <w:rFonts w:asciiTheme="majorHAnsi" w:hAnsiTheme="majorHAnsi" w:cstheme="majorHAnsi"/>
          <w:sz w:val="22"/>
          <w:szCs w:val="22"/>
        </w:rPr>
        <w:t xml:space="preserve"> συμπεριλαμβάνεται ΦΠΑ)</w:t>
      </w:r>
      <w:r w:rsidR="00B2290F">
        <w:rPr>
          <w:rFonts w:asciiTheme="majorHAnsi" w:hAnsiTheme="majorHAnsi" w:cstheme="majorHAnsi"/>
          <w:sz w:val="22"/>
          <w:szCs w:val="22"/>
        </w:rPr>
        <w:t>.</w:t>
      </w:r>
    </w:p>
    <w:p w14:paraId="5D530895" w14:textId="77777777" w:rsidR="005A32BB" w:rsidRDefault="005A32BB" w:rsidP="005A32BB">
      <w:pPr>
        <w:jc w:val="both"/>
        <w:rPr>
          <w:rFonts w:asciiTheme="majorHAnsi" w:hAnsiTheme="majorHAnsi" w:cstheme="majorHAnsi"/>
          <w:sz w:val="22"/>
          <w:szCs w:val="22"/>
        </w:rPr>
      </w:pPr>
    </w:p>
    <w:p w14:paraId="0CA2FB3B" w14:textId="1BBA837D" w:rsidR="00903FBF" w:rsidRPr="00850439" w:rsidRDefault="00903FBF" w:rsidP="005A32BB">
      <w:pPr>
        <w:jc w:val="both"/>
        <w:rPr>
          <w:rFonts w:asciiTheme="majorHAnsi" w:hAnsiTheme="majorHAnsi" w:cstheme="majorHAnsi"/>
          <w:sz w:val="22"/>
          <w:szCs w:val="22"/>
          <w:lang w:val="el-GR"/>
        </w:rPr>
      </w:pPr>
      <w:r w:rsidRPr="00850439">
        <w:rPr>
          <w:rFonts w:asciiTheme="majorHAnsi" w:hAnsiTheme="majorHAnsi" w:cstheme="majorHAnsi"/>
          <w:sz w:val="22"/>
          <w:szCs w:val="22"/>
          <w:lang w:val="el-GR"/>
        </w:rPr>
        <w:t>Αθήνα,</w:t>
      </w:r>
    </w:p>
    <w:p w14:paraId="0C47FAB4" w14:textId="436C31AE" w:rsidR="00903FBF" w:rsidRPr="00850439" w:rsidRDefault="006A44ED" w:rsidP="003760B0">
      <w:pPr>
        <w:jc w:val="both"/>
        <w:rPr>
          <w:rFonts w:asciiTheme="majorHAnsi" w:hAnsiTheme="majorHAnsi" w:cstheme="majorHAnsi"/>
          <w:sz w:val="22"/>
          <w:szCs w:val="22"/>
          <w:lang w:val="el-GR"/>
        </w:rPr>
      </w:pPr>
      <w:r>
        <w:rPr>
          <w:rFonts w:asciiTheme="majorHAnsi" w:hAnsiTheme="majorHAnsi" w:cstheme="majorHAnsi"/>
          <w:sz w:val="22"/>
          <w:szCs w:val="22"/>
          <w:lang w:val="el-GR"/>
        </w:rPr>
        <w:t>16</w:t>
      </w:r>
      <w:r w:rsidR="00850439">
        <w:rPr>
          <w:rFonts w:asciiTheme="majorHAnsi" w:hAnsiTheme="majorHAnsi" w:cstheme="majorHAnsi"/>
          <w:sz w:val="22"/>
          <w:szCs w:val="22"/>
          <w:lang w:val="el-GR"/>
        </w:rPr>
        <w:t>/7</w:t>
      </w:r>
      <w:r w:rsidR="00903FBF" w:rsidRPr="00850439">
        <w:rPr>
          <w:rFonts w:asciiTheme="majorHAnsi" w:hAnsiTheme="majorHAnsi" w:cstheme="majorHAnsi"/>
          <w:sz w:val="22"/>
          <w:szCs w:val="22"/>
          <w:lang w:val="el-GR"/>
        </w:rPr>
        <w:t>/2015</w:t>
      </w:r>
    </w:p>
    <w:p w14:paraId="2A1AFD7C" w14:textId="3CA0A72B" w:rsidR="00903FBF" w:rsidRPr="001C7211" w:rsidRDefault="006A44ED" w:rsidP="003760B0">
      <w:pPr>
        <w:jc w:val="both"/>
        <w:rPr>
          <w:rFonts w:asciiTheme="majorHAnsi" w:hAnsiTheme="majorHAnsi" w:cstheme="majorHAnsi"/>
          <w:sz w:val="22"/>
          <w:szCs w:val="22"/>
          <w:lang w:val="el-GR"/>
        </w:rPr>
      </w:pPr>
      <w:r>
        <w:rPr>
          <w:rFonts w:asciiTheme="majorHAnsi" w:hAnsiTheme="majorHAnsi" w:cstheme="majorHAnsi"/>
          <w:sz w:val="22"/>
          <w:szCs w:val="22"/>
          <w:lang w:val="el-GR"/>
        </w:rPr>
        <w:t>ΔΕ/428</w:t>
      </w:r>
      <w:r w:rsidR="005A32BB" w:rsidRPr="001C7211">
        <w:rPr>
          <w:rFonts w:asciiTheme="majorHAnsi" w:hAnsiTheme="majorHAnsi" w:cstheme="majorHAnsi"/>
          <w:sz w:val="22"/>
          <w:szCs w:val="22"/>
          <w:lang w:val="el-GR"/>
        </w:rPr>
        <w:t>5</w:t>
      </w:r>
    </w:p>
    <w:sectPr w:rsidR="00903FBF" w:rsidRPr="001C7211" w:rsidSect="003760B0">
      <w:headerReference w:type="default" r:id="rId8"/>
      <w:footerReference w:type="default" r:id="rId9"/>
      <w:headerReference w:type="first" r:id="rId10"/>
      <w:footerReference w:type="first" r:id="rId11"/>
      <w:pgSz w:w="11906" w:h="16838"/>
      <w:pgMar w:top="2812" w:right="1247" w:bottom="2268"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7A2B9" w14:textId="77777777" w:rsidR="00081DCE" w:rsidRDefault="00081DCE" w:rsidP="008445AE">
      <w:r>
        <w:separator/>
      </w:r>
    </w:p>
  </w:endnote>
  <w:endnote w:type="continuationSeparator" w:id="0">
    <w:p w14:paraId="1801E207" w14:textId="77777777" w:rsidR="00081DCE" w:rsidRDefault="00081DCE"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981" w14:textId="77777777" w:rsidR="00C53EE7" w:rsidRDefault="00C53EE7" w:rsidP="008445AE">
    <w:pPr>
      <w:pStyle w:val="Footer"/>
    </w:pPr>
  </w:p>
  <w:p w14:paraId="11C14B50" w14:textId="77777777" w:rsidR="00C53EE7" w:rsidRDefault="00C53EE7" w:rsidP="008445AE">
    <w:pPr>
      <w:pStyle w:val="Footer"/>
    </w:pPr>
  </w:p>
  <w:p w14:paraId="3F73008C" w14:textId="77777777" w:rsidR="00C53EE7" w:rsidRDefault="00C53EE7" w:rsidP="008445AE">
    <w:pPr>
      <w:pStyle w:val="Footer"/>
    </w:pPr>
  </w:p>
  <w:p w14:paraId="39E8D573" w14:textId="77777777" w:rsidR="00C53EE7" w:rsidRDefault="00C53EE7" w:rsidP="008445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C53EE7" w:rsidRPr="00AD5929" w14:paraId="42DEBF19" w14:textId="77777777">
      <w:trPr>
        <w:trHeight w:hRule="exact" w:val="964"/>
      </w:trPr>
      <w:tc>
        <w:tcPr>
          <w:tcW w:w="2948" w:type="dxa"/>
        </w:tcPr>
        <w:p w14:paraId="0F266387" w14:textId="77777777" w:rsidR="00C53EE7" w:rsidRPr="00E27709" w:rsidRDefault="00C53EE7"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14:paraId="4EC4EFC9" w14:textId="77777777" w:rsidR="00C53EE7" w:rsidRPr="00AD5929" w:rsidRDefault="00C53EE7"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14:paraId="742FBF45" w14:textId="77777777" w:rsidR="00C53EE7" w:rsidRPr="00AD5929" w:rsidRDefault="00C53EE7" w:rsidP="00C53EE7">
          <w:pPr>
            <w:pStyle w:val="04FOOTER"/>
            <w:rPr>
              <w:noProof/>
              <w:lang w:val="el-GR"/>
            </w:rPr>
          </w:pPr>
          <w:r>
            <w:rPr>
              <w:noProof/>
              <w:lang w:val="el-GR"/>
            </w:rPr>
            <w:t>Τηλ</w:t>
          </w:r>
          <w:r w:rsidRPr="00AD5929">
            <w:rPr>
              <w:noProof/>
              <w:lang w:val="el-GR"/>
            </w:rPr>
            <w:t xml:space="preserve">. </w:t>
          </w:r>
          <w:r>
            <w:rPr>
              <w:noProof/>
              <w:lang w:val="el-GR"/>
            </w:rPr>
            <w:t xml:space="preserve"> </w:t>
          </w:r>
          <w:r w:rsidRPr="00AD5929">
            <w:rPr>
              <w:noProof/>
              <w:lang w:val="el-GR"/>
            </w:rPr>
            <w:t xml:space="preserve">210 </w:t>
          </w:r>
          <w:r>
            <w:rPr>
              <w:noProof/>
              <w:lang w:val="el-GR"/>
            </w:rPr>
            <w:t>9988630-1</w:t>
          </w:r>
        </w:p>
        <w:p w14:paraId="66C99E52" w14:textId="77777777" w:rsidR="00C53EE7" w:rsidRPr="00AD5929" w:rsidRDefault="00C53EE7" w:rsidP="00AD5929">
          <w:pPr>
            <w:pStyle w:val="04FOOTER"/>
            <w:rPr>
              <w:noProof/>
              <w:lang w:val="el-GR"/>
            </w:rPr>
          </w:pPr>
          <w:r w:rsidRPr="006E27BA">
            <w:rPr>
              <w:noProof/>
              <w:lang w:val="en-US"/>
            </w:rPr>
            <w:t>Fax</w:t>
          </w:r>
          <w:r w:rsidRPr="00AD5929">
            <w:rPr>
              <w:noProof/>
              <w:lang w:val="el-GR"/>
            </w:rPr>
            <w:t>.</w:t>
          </w:r>
          <w:r>
            <w:rPr>
              <w:noProof/>
              <w:lang w:val="el-GR"/>
            </w:rPr>
            <w:t xml:space="preserve">  </w:t>
          </w:r>
          <w:r w:rsidRPr="00AD5929">
            <w:rPr>
              <w:noProof/>
              <w:lang w:val="el-GR"/>
            </w:rPr>
            <w:t xml:space="preserve">210 </w:t>
          </w:r>
          <w:r>
            <w:rPr>
              <w:noProof/>
              <w:lang w:val="el-GR"/>
            </w:rPr>
            <w:t>9988632</w:t>
          </w:r>
        </w:p>
      </w:tc>
      <w:tc>
        <w:tcPr>
          <w:tcW w:w="2948" w:type="dxa"/>
        </w:tcPr>
        <w:p w14:paraId="5FCB8B20" w14:textId="77777777" w:rsidR="00C53EE7" w:rsidRPr="00AD5929" w:rsidRDefault="00C53EE7" w:rsidP="00C53EE7">
          <w:pPr>
            <w:pStyle w:val="04FOOTER"/>
            <w:rPr>
              <w:noProof/>
              <w:lang w:val="el-GR"/>
            </w:rPr>
          </w:pPr>
        </w:p>
      </w:tc>
      <w:tc>
        <w:tcPr>
          <w:tcW w:w="2948" w:type="dxa"/>
        </w:tcPr>
        <w:p w14:paraId="1EA53493" w14:textId="77777777" w:rsidR="00C53EE7" w:rsidRPr="00AD5929" w:rsidRDefault="00C53EE7" w:rsidP="00C53EE7">
          <w:pPr>
            <w:pStyle w:val="04FOOTER"/>
            <w:rPr>
              <w:lang w:val="el-GR"/>
            </w:rPr>
          </w:pPr>
        </w:p>
      </w:tc>
    </w:tr>
  </w:tbl>
  <w:p w14:paraId="7655F7CC" w14:textId="77777777" w:rsidR="00C53EE7" w:rsidRPr="006E27BA" w:rsidRDefault="00C53EE7">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5E830"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DA102" w14:textId="77777777" w:rsidR="00081DCE" w:rsidRDefault="00081DCE" w:rsidP="008445AE">
      <w:r>
        <w:separator/>
      </w:r>
    </w:p>
  </w:footnote>
  <w:footnote w:type="continuationSeparator" w:id="0">
    <w:p w14:paraId="244C0DE6" w14:textId="77777777" w:rsidR="00081DCE" w:rsidRDefault="00081DCE" w:rsidP="008445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4881" w14:textId="77777777" w:rsidR="00C53EE7" w:rsidRDefault="00C53EE7"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7"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5"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D753" w14:textId="729ED808" w:rsidR="00C53EE7" w:rsidRPr="00C01009" w:rsidRDefault="00326551"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sidR="00C53EE7">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AA2D6"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J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I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C29T0n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sidR="00C53EE7">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4"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C53EE7">
      <w:rPr>
        <w:noProof/>
      </w:rPr>
      <w:softHyphen/>
    </w:r>
    <w:r w:rsidR="00C53EE7">
      <w:rPr>
        <w:noProof/>
      </w:rPr>
      <w:softHyphen/>
    </w:r>
    <w:r w:rsidR="00C53EE7">
      <w:rPr>
        <w:noProof/>
      </w:rPr>
      <w:softHyphen/>
    </w:r>
    <w:r w:rsidR="00C53EE7">
      <w:rPr>
        <w:noProof/>
      </w:rPr>
      <w:softHyphen/>
    </w:r>
    <w:r w:rsidR="00C53EE7">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6"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6646"/>
    <w:rsid w:val="00037A59"/>
    <w:rsid w:val="00081DCE"/>
    <w:rsid w:val="000B2C2A"/>
    <w:rsid w:val="000D63F1"/>
    <w:rsid w:val="000E14AC"/>
    <w:rsid w:val="00107282"/>
    <w:rsid w:val="001459BE"/>
    <w:rsid w:val="00146C37"/>
    <w:rsid w:val="00152E24"/>
    <w:rsid w:val="00160820"/>
    <w:rsid w:val="00161DD6"/>
    <w:rsid w:val="00167B27"/>
    <w:rsid w:val="0018554B"/>
    <w:rsid w:val="001C7211"/>
    <w:rsid w:val="001D0FB7"/>
    <w:rsid w:val="001D2E25"/>
    <w:rsid w:val="001E0902"/>
    <w:rsid w:val="00207772"/>
    <w:rsid w:val="00214A83"/>
    <w:rsid w:val="00220FB5"/>
    <w:rsid w:val="0027192F"/>
    <w:rsid w:val="00284B3D"/>
    <w:rsid w:val="002A64FF"/>
    <w:rsid w:val="002D4250"/>
    <w:rsid w:val="002F6403"/>
    <w:rsid w:val="00326551"/>
    <w:rsid w:val="00343626"/>
    <w:rsid w:val="003554F8"/>
    <w:rsid w:val="003671DD"/>
    <w:rsid w:val="003760B0"/>
    <w:rsid w:val="00390FF9"/>
    <w:rsid w:val="003B5A1D"/>
    <w:rsid w:val="003F5FB6"/>
    <w:rsid w:val="00405CF7"/>
    <w:rsid w:val="00406F2A"/>
    <w:rsid w:val="0048446B"/>
    <w:rsid w:val="00486C21"/>
    <w:rsid w:val="004C095C"/>
    <w:rsid w:val="00537B35"/>
    <w:rsid w:val="005745E1"/>
    <w:rsid w:val="005905FE"/>
    <w:rsid w:val="00590BC9"/>
    <w:rsid w:val="005A32BB"/>
    <w:rsid w:val="005D6C02"/>
    <w:rsid w:val="006050F3"/>
    <w:rsid w:val="006074DC"/>
    <w:rsid w:val="00627EB2"/>
    <w:rsid w:val="006378EB"/>
    <w:rsid w:val="00646126"/>
    <w:rsid w:val="00685325"/>
    <w:rsid w:val="0068612B"/>
    <w:rsid w:val="006A44ED"/>
    <w:rsid w:val="006C3FBB"/>
    <w:rsid w:val="006E27BA"/>
    <w:rsid w:val="006E51F7"/>
    <w:rsid w:val="006F1B38"/>
    <w:rsid w:val="006F31C6"/>
    <w:rsid w:val="00717EF2"/>
    <w:rsid w:val="00725B42"/>
    <w:rsid w:val="00765B14"/>
    <w:rsid w:val="00774949"/>
    <w:rsid w:val="00782ABB"/>
    <w:rsid w:val="007E2D4D"/>
    <w:rsid w:val="007F19B9"/>
    <w:rsid w:val="007F5C87"/>
    <w:rsid w:val="007F7B99"/>
    <w:rsid w:val="008205DB"/>
    <w:rsid w:val="00836FF4"/>
    <w:rsid w:val="00840C23"/>
    <w:rsid w:val="008445AE"/>
    <w:rsid w:val="00850439"/>
    <w:rsid w:val="008C6156"/>
    <w:rsid w:val="008C7C06"/>
    <w:rsid w:val="008F73E0"/>
    <w:rsid w:val="00903FBF"/>
    <w:rsid w:val="009261E2"/>
    <w:rsid w:val="009472BC"/>
    <w:rsid w:val="00962923"/>
    <w:rsid w:val="00980694"/>
    <w:rsid w:val="00994380"/>
    <w:rsid w:val="009F7A7A"/>
    <w:rsid w:val="00A141D2"/>
    <w:rsid w:val="00A46EFE"/>
    <w:rsid w:val="00A6648F"/>
    <w:rsid w:val="00A67D6C"/>
    <w:rsid w:val="00A71424"/>
    <w:rsid w:val="00A77189"/>
    <w:rsid w:val="00A8538C"/>
    <w:rsid w:val="00AD5929"/>
    <w:rsid w:val="00AF281B"/>
    <w:rsid w:val="00B2290F"/>
    <w:rsid w:val="00B57182"/>
    <w:rsid w:val="00B64045"/>
    <w:rsid w:val="00BC2B6E"/>
    <w:rsid w:val="00BD110C"/>
    <w:rsid w:val="00BF005B"/>
    <w:rsid w:val="00C2091D"/>
    <w:rsid w:val="00C5025D"/>
    <w:rsid w:val="00C53EE7"/>
    <w:rsid w:val="00C54250"/>
    <w:rsid w:val="00C8609E"/>
    <w:rsid w:val="00CB21D2"/>
    <w:rsid w:val="00CD6196"/>
    <w:rsid w:val="00CF63FF"/>
    <w:rsid w:val="00D12638"/>
    <w:rsid w:val="00D20D3F"/>
    <w:rsid w:val="00D31C55"/>
    <w:rsid w:val="00D47CE8"/>
    <w:rsid w:val="00D66576"/>
    <w:rsid w:val="00D673DB"/>
    <w:rsid w:val="00D9047A"/>
    <w:rsid w:val="00D94E8F"/>
    <w:rsid w:val="00DA3986"/>
    <w:rsid w:val="00DD31CD"/>
    <w:rsid w:val="00E21C29"/>
    <w:rsid w:val="00E243B6"/>
    <w:rsid w:val="00E245AA"/>
    <w:rsid w:val="00E27709"/>
    <w:rsid w:val="00E33605"/>
    <w:rsid w:val="00E410DE"/>
    <w:rsid w:val="00E53BFA"/>
    <w:rsid w:val="00E62B9A"/>
    <w:rsid w:val="00E66055"/>
    <w:rsid w:val="00E84778"/>
    <w:rsid w:val="00EC0EFE"/>
    <w:rsid w:val="00ED5185"/>
    <w:rsid w:val="00EE0E85"/>
    <w:rsid w:val="00F1681A"/>
    <w:rsid w:val="00F67FC5"/>
    <w:rsid w:val="00F91EC4"/>
    <w:rsid w:val="00FA03BE"/>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4F595866"/>
  <w15:docId w15:val="{E3AACCE4-873D-4138-B672-396B9901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761B-05F1-44D4-AD0E-E516E634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2199</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2579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2</cp:revision>
  <cp:lastPrinted>2013-10-08T13:04:00Z</cp:lastPrinted>
  <dcterms:created xsi:type="dcterms:W3CDTF">2015-07-16T12:31:00Z</dcterms:created>
  <dcterms:modified xsi:type="dcterms:W3CDTF">2015-07-16T12:31:00Z</dcterms:modified>
</cp:coreProperties>
</file>